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86" w:rsidRPr="009830A9" w:rsidRDefault="006D6E86" w:rsidP="006D6E8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40306" w:rsidRPr="009830A9" w:rsidRDefault="00440306" w:rsidP="009830A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>для технического специалиста образовательной организации</w:t>
      </w:r>
    </w:p>
    <w:p w:rsidR="00440306" w:rsidRPr="009830A9" w:rsidRDefault="00440306" w:rsidP="009830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 xml:space="preserve">При подготовке к проведению ИС-9 технический специалист должен: </w:t>
      </w:r>
    </w:p>
    <w:p w:rsidR="00440306" w:rsidRPr="009830A9" w:rsidRDefault="00440306" w:rsidP="00983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>- осуществить сбор сведений об участниках ИС-9 (ФИО участников, необходимость создания особых условий для участников ИС-9 с ОВЗ и  детей-инвалидов);</w:t>
      </w:r>
    </w:p>
    <w:p w:rsidR="00440306" w:rsidRPr="009830A9" w:rsidRDefault="00440306" w:rsidP="0098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 xml:space="preserve">- подготовить в Штабе рабочее место, оборудованное компьютером с доступом в сеть «Интернет», для получения материалов, принтером для тиражирования материалов ИС-9, бумагу.  </w:t>
      </w:r>
    </w:p>
    <w:p w:rsidR="00440306" w:rsidRPr="009830A9" w:rsidRDefault="00440306" w:rsidP="0044030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 xml:space="preserve">2. Не позднее чем за день технический специалист должен: </w:t>
      </w:r>
    </w:p>
    <w:p w:rsidR="00440306" w:rsidRPr="009830A9" w:rsidRDefault="00440306" w:rsidP="00440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30A9">
        <w:rPr>
          <w:rFonts w:ascii="Times New Roman" w:hAnsi="Times New Roman" w:cs="Times New Roman"/>
          <w:sz w:val="28"/>
          <w:szCs w:val="28"/>
        </w:rPr>
        <w:t>подготовить необходимое количество рабочих мест в аудиториях проведения ИС-9, оборудованных средствами для записи ответов участников, либо необходимое количество диктофонов;</w:t>
      </w:r>
    </w:p>
    <w:p w:rsidR="00440306" w:rsidRPr="009830A9" w:rsidRDefault="00440306" w:rsidP="00440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>- проверить готовность оборудования для записи ответов участников ИС-9 (произвести тестовую аудиозапись). Аудиозапись ответов не должна содержать посторонних шумов и помех, голоса участников ИС-9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440306" w:rsidRPr="009830A9" w:rsidRDefault="00440306" w:rsidP="00440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>- проверить готовность рабочего места в Штабе для получения материалов ИС-9 (наличие доступа в сеть «Интернет», рабочее состояние принтера, наличие достаточного количества бумаги);</w:t>
      </w:r>
    </w:p>
    <w:p w:rsidR="00440306" w:rsidRPr="009830A9" w:rsidRDefault="00440306" w:rsidP="00440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>- получить с официального сайта ФГБНУ «ФИПИ» (</w:t>
      </w:r>
      <w:hyperlink r:id="rId6" w:history="1">
        <w:r w:rsidRPr="009830A9">
          <w:rPr>
            <w:rStyle w:val="a7"/>
            <w:rFonts w:ascii="Times New Roman" w:hAnsi="Times New Roman" w:cs="Times New Roman"/>
            <w:sz w:val="28"/>
            <w:szCs w:val="28"/>
          </w:rPr>
          <w:t>http://fipi.ru</w:t>
        </w:r>
      </w:hyperlink>
      <w:r w:rsidRPr="009830A9">
        <w:rPr>
          <w:rFonts w:ascii="Times New Roman" w:hAnsi="Times New Roman" w:cs="Times New Roman"/>
          <w:sz w:val="28"/>
          <w:szCs w:val="28"/>
        </w:rPr>
        <w:t>) и тиражировать в необходимом количестве критерии оценивания ИС-9 для экспертов;</w:t>
      </w:r>
    </w:p>
    <w:p w:rsidR="00440306" w:rsidRPr="009830A9" w:rsidRDefault="00440306" w:rsidP="00440306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A9">
        <w:rPr>
          <w:rFonts w:ascii="Times New Roman" w:eastAsia="Times New Roman" w:hAnsi="Times New Roman" w:cs="Times New Roman"/>
          <w:sz w:val="28"/>
          <w:szCs w:val="28"/>
        </w:rPr>
        <w:t>- получить от РЦОИ материалы, используемые при проведении ИС-9.</w:t>
      </w:r>
    </w:p>
    <w:p w:rsidR="00440306" w:rsidRPr="009830A9" w:rsidRDefault="00440306" w:rsidP="0044030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 xml:space="preserve">3. </w:t>
      </w:r>
      <w:r w:rsidRPr="009830A9">
        <w:rPr>
          <w:rFonts w:ascii="Times New Roman" w:hAnsi="Times New Roman" w:cs="Times New Roman"/>
          <w:b/>
          <w:sz w:val="28"/>
          <w:szCs w:val="28"/>
        </w:rPr>
        <w:t xml:space="preserve">В день проведения ИС-9 технический специалист должен: </w:t>
      </w:r>
    </w:p>
    <w:p w:rsidR="00440306" w:rsidRPr="009830A9" w:rsidRDefault="00440306" w:rsidP="0044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A9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получение КИМ ИС-9 </w:t>
      </w:r>
      <w:r w:rsidRPr="009830A9">
        <w:rPr>
          <w:rFonts w:ascii="Times New Roman" w:hAnsi="Times New Roman" w:cs="Times New Roman"/>
          <w:sz w:val="28"/>
          <w:szCs w:val="28"/>
        </w:rPr>
        <w:t>от РЦОИ</w:t>
      </w:r>
      <w:hyperlink w:history="1"/>
      <w:r w:rsidRPr="009830A9">
        <w:rPr>
          <w:rFonts w:ascii="Times New Roman" w:hAnsi="Times New Roman" w:cs="Times New Roman"/>
          <w:sz w:val="28"/>
          <w:szCs w:val="28"/>
        </w:rPr>
        <w:t xml:space="preserve"> и </w:t>
      </w:r>
      <w:r w:rsidRPr="009830A9">
        <w:rPr>
          <w:rFonts w:ascii="Times New Roman" w:eastAsia="Times New Roman" w:hAnsi="Times New Roman" w:cs="Times New Roman"/>
          <w:sz w:val="28"/>
          <w:szCs w:val="28"/>
        </w:rPr>
        <w:t xml:space="preserve">передать </w:t>
      </w:r>
      <w:r w:rsidRPr="009830A9">
        <w:rPr>
          <w:rFonts w:ascii="Times New Roman" w:hAnsi="Times New Roman" w:cs="Times New Roman"/>
          <w:sz w:val="28"/>
          <w:szCs w:val="28"/>
        </w:rPr>
        <w:t>их</w:t>
      </w:r>
      <w:r w:rsidRPr="009830A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организатору ОО;</w:t>
      </w:r>
    </w:p>
    <w:p w:rsidR="00440306" w:rsidRPr="009830A9" w:rsidRDefault="00D7547F" w:rsidP="00D7547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0306" w:rsidRPr="009830A9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</w:t>
      </w:r>
      <w:r w:rsidRPr="009830A9">
        <w:rPr>
          <w:rFonts w:ascii="Times New Roman" w:eastAsia="Times New Roman" w:hAnsi="Times New Roman" w:cs="Times New Roman"/>
          <w:sz w:val="28"/>
          <w:szCs w:val="28"/>
        </w:rPr>
        <w:t>ИС-9</w:t>
      </w:r>
      <w:r w:rsidR="00440306" w:rsidRPr="009830A9">
        <w:rPr>
          <w:rFonts w:ascii="Times New Roman" w:eastAsia="Times New Roman" w:hAnsi="Times New Roman" w:cs="Times New Roman"/>
          <w:sz w:val="28"/>
          <w:szCs w:val="28"/>
        </w:rPr>
        <w:t xml:space="preserve"> включить общую потоковую запись ответов участников в каждой аудитории проведения;</w:t>
      </w:r>
    </w:p>
    <w:p w:rsidR="00A54956" w:rsidRPr="009830A9" w:rsidRDefault="00D7547F" w:rsidP="00A549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0306" w:rsidRPr="009830A9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440306" w:rsidRPr="009830A9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440306" w:rsidRPr="009830A9">
        <w:rPr>
          <w:rFonts w:ascii="Times New Roman" w:eastAsia="Times New Roman" w:hAnsi="Times New Roman" w:cs="Times New Roman"/>
          <w:sz w:val="28"/>
          <w:szCs w:val="28"/>
        </w:rPr>
        <w:t xml:space="preserve">аудиозаписи бесед участников </w:t>
      </w:r>
      <w:r w:rsidRPr="009830A9">
        <w:rPr>
          <w:rFonts w:ascii="Times New Roman" w:hAnsi="Times New Roman" w:cs="Times New Roman"/>
          <w:sz w:val="28"/>
          <w:szCs w:val="28"/>
        </w:rPr>
        <w:t>ИС-9</w:t>
      </w:r>
      <w:r w:rsidR="00440306" w:rsidRPr="009830A9">
        <w:rPr>
          <w:rFonts w:ascii="Times New Roman" w:hAnsi="Times New Roman" w:cs="Times New Roman"/>
          <w:sz w:val="28"/>
          <w:szCs w:val="28"/>
        </w:rPr>
        <w:t xml:space="preserve"> </w:t>
      </w:r>
      <w:r w:rsidR="00440306" w:rsidRPr="009830A9">
        <w:rPr>
          <w:rFonts w:ascii="Times New Roman" w:eastAsia="Times New Roman" w:hAnsi="Times New Roman" w:cs="Times New Roman"/>
          <w:sz w:val="28"/>
          <w:szCs w:val="28"/>
        </w:rPr>
        <w:t>с экзаменатором-собеседником</w:t>
      </w:r>
      <w:r w:rsidR="00440306" w:rsidRPr="009830A9">
        <w:rPr>
          <w:rFonts w:ascii="Times New Roman" w:hAnsi="Times New Roman" w:cs="Times New Roman"/>
          <w:sz w:val="28"/>
          <w:szCs w:val="28"/>
        </w:rPr>
        <w:t xml:space="preserve"> </w:t>
      </w:r>
      <w:r w:rsidRPr="009830A9">
        <w:rPr>
          <w:rFonts w:ascii="Times New Roman" w:hAnsi="Times New Roman" w:cs="Times New Roman"/>
          <w:sz w:val="28"/>
          <w:szCs w:val="28"/>
        </w:rPr>
        <w:t xml:space="preserve">(потоковая аудиозапись обязательна, </w:t>
      </w:r>
      <w:r w:rsidR="00A54956" w:rsidRPr="009830A9">
        <w:rPr>
          <w:rFonts w:ascii="Times New Roman" w:hAnsi="Times New Roman" w:cs="Times New Roman"/>
          <w:sz w:val="28"/>
          <w:szCs w:val="28"/>
        </w:rPr>
        <w:t>параллельно рекомендуется ведение персональной аудиозаписи ответов участников);</w:t>
      </w:r>
    </w:p>
    <w:p w:rsidR="00440306" w:rsidRPr="009830A9" w:rsidRDefault="00D7547F" w:rsidP="00D7547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40306" w:rsidRPr="009830A9">
        <w:rPr>
          <w:rFonts w:ascii="Times New Roman" w:hAnsi="Times New Roman" w:cs="Times New Roman"/>
          <w:b/>
          <w:sz w:val="28"/>
          <w:szCs w:val="28"/>
        </w:rPr>
        <w:t xml:space="preserve">По завершении проведения </w:t>
      </w:r>
      <w:r w:rsidRPr="009830A9">
        <w:rPr>
          <w:rFonts w:ascii="Times New Roman" w:hAnsi="Times New Roman" w:cs="Times New Roman"/>
          <w:b/>
          <w:sz w:val="28"/>
          <w:szCs w:val="28"/>
        </w:rPr>
        <w:t>ИС-9</w:t>
      </w:r>
      <w:r w:rsidR="00440306" w:rsidRPr="009830A9">
        <w:rPr>
          <w:rFonts w:ascii="Times New Roman" w:hAnsi="Times New Roman" w:cs="Times New Roman"/>
          <w:b/>
          <w:sz w:val="28"/>
          <w:szCs w:val="28"/>
        </w:rPr>
        <w:t xml:space="preserve"> технический специалист должен: </w:t>
      </w:r>
    </w:p>
    <w:p w:rsidR="009830A9" w:rsidRPr="009830A9" w:rsidRDefault="00D7547F" w:rsidP="0098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A9">
        <w:rPr>
          <w:rFonts w:ascii="Times New Roman" w:hAnsi="Times New Roman" w:cs="Times New Roman"/>
          <w:sz w:val="28"/>
          <w:szCs w:val="28"/>
        </w:rPr>
        <w:t xml:space="preserve">- </w:t>
      </w:r>
      <w:r w:rsidR="00440306" w:rsidRPr="009830A9">
        <w:rPr>
          <w:rFonts w:ascii="Times New Roman" w:hAnsi="Times New Roman" w:cs="Times New Roman"/>
          <w:sz w:val="28"/>
          <w:szCs w:val="28"/>
        </w:rPr>
        <w:t xml:space="preserve">завершить ведение аудиозаписи ответов участников, сохранить аудиозаписи из каждой аудитории проведения </w:t>
      </w:r>
      <w:r w:rsidRPr="009830A9">
        <w:rPr>
          <w:rFonts w:ascii="Times New Roman" w:hAnsi="Times New Roman" w:cs="Times New Roman"/>
          <w:sz w:val="28"/>
          <w:szCs w:val="28"/>
        </w:rPr>
        <w:t>ИС-9</w:t>
      </w:r>
      <w:r w:rsidR="00440306" w:rsidRPr="009830A9">
        <w:rPr>
          <w:rFonts w:ascii="Times New Roman" w:hAnsi="Times New Roman" w:cs="Times New Roman"/>
          <w:sz w:val="28"/>
          <w:szCs w:val="28"/>
        </w:rPr>
        <w:t xml:space="preserve">, скопировать аудиозаписи на съемный электронный накопитель для последующей передачи ответственному организатору </w:t>
      </w:r>
      <w:r w:rsidRPr="009830A9">
        <w:rPr>
          <w:rFonts w:ascii="Times New Roman" w:hAnsi="Times New Roman" w:cs="Times New Roman"/>
          <w:sz w:val="28"/>
          <w:szCs w:val="28"/>
        </w:rPr>
        <w:t>ОО</w:t>
      </w:r>
      <w:r w:rsidR="00440306" w:rsidRPr="00983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306" w:rsidRPr="009830A9" w:rsidRDefault="00440306" w:rsidP="004777DC">
      <w:pPr>
        <w:spacing w:after="0" w:line="240" w:lineRule="auto"/>
        <w:ind w:firstLine="708"/>
        <w:jc w:val="both"/>
        <w:rPr>
          <w:sz w:val="26"/>
          <w:szCs w:val="26"/>
        </w:rPr>
      </w:pPr>
      <w:r w:rsidRPr="009830A9">
        <w:rPr>
          <w:rFonts w:ascii="Times New Roman" w:hAnsi="Times New Roman" w:cs="Times New Roman"/>
          <w:b/>
          <w:sz w:val="28"/>
          <w:szCs w:val="28"/>
        </w:rPr>
        <w:t xml:space="preserve">Наименование файла должно содержать дату проведения </w:t>
      </w:r>
      <w:r w:rsidR="00D7547F" w:rsidRPr="009830A9">
        <w:rPr>
          <w:rFonts w:ascii="Times New Roman" w:hAnsi="Times New Roman" w:cs="Times New Roman"/>
          <w:b/>
          <w:sz w:val="28"/>
          <w:szCs w:val="28"/>
        </w:rPr>
        <w:t>ИС-9</w:t>
      </w:r>
      <w:r w:rsidRPr="009830A9">
        <w:rPr>
          <w:rFonts w:ascii="Times New Roman" w:hAnsi="Times New Roman" w:cs="Times New Roman"/>
          <w:b/>
          <w:sz w:val="28"/>
          <w:szCs w:val="28"/>
        </w:rPr>
        <w:t xml:space="preserve">, номер аудитории проведения </w:t>
      </w:r>
      <w:r w:rsidR="00D7547F" w:rsidRPr="009830A9">
        <w:rPr>
          <w:rFonts w:ascii="Times New Roman" w:hAnsi="Times New Roman" w:cs="Times New Roman"/>
          <w:b/>
          <w:sz w:val="28"/>
          <w:szCs w:val="28"/>
        </w:rPr>
        <w:t>ИС-9</w:t>
      </w:r>
      <w:r w:rsidRPr="009830A9">
        <w:rPr>
          <w:rFonts w:ascii="Times New Roman" w:hAnsi="Times New Roman" w:cs="Times New Roman"/>
          <w:b/>
          <w:sz w:val="28"/>
          <w:szCs w:val="28"/>
        </w:rPr>
        <w:t xml:space="preserve">, код </w:t>
      </w:r>
      <w:r w:rsidR="00D7547F" w:rsidRPr="009830A9">
        <w:rPr>
          <w:rFonts w:ascii="Times New Roman" w:hAnsi="Times New Roman" w:cs="Times New Roman"/>
          <w:b/>
          <w:sz w:val="28"/>
          <w:szCs w:val="28"/>
        </w:rPr>
        <w:t>ОО</w:t>
      </w:r>
      <w:r w:rsidRPr="009830A9">
        <w:rPr>
          <w:rFonts w:ascii="Times New Roman" w:hAnsi="Times New Roman" w:cs="Times New Roman"/>
          <w:b/>
          <w:sz w:val="28"/>
          <w:szCs w:val="28"/>
        </w:rPr>
        <w:t>;</w:t>
      </w:r>
      <w:bookmarkStart w:id="0" w:name="_GoBack"/>
      <w:bookmarkEnd w:id="0"/>
    </w:p>
    <w:sectPr w:rsidR="00440306" w:rsidRPr="009830A9" w:rsidSect="006D6E86"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1E1"/>
    <w:multiLevelType w:val="hybridMultilevel"/>
    <w:tmpl w:val="D702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9146F"/>
    <w:multiLevelType w:val="hybridMultilevel"/>
    <w:tmpl w:val="332C7FFC"/>
    <w:lvl w:ilvl="0" w:tplc="514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D11"/>
    <w:multiLevelType w:val="hybridMultilevel"/>
    <w:tmpl w:val="8EC6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BEF"/>
    <w:multiLevelType w:val="hybridMultilevel"/>
    <w:tmpl w:val="DDE083D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E7EC9"/>
    <w:multiLevelType w:val="hybridMultilevel"/>
    <w:tmpl w:val="5E706F0E"/>
    <w:lvl w:ilvl="0" w:tplc="5142A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A545FD"/>
    <w:multiLevelType w:val="multilevel"/>
    <w:tmpl w:val="68FC05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0826BB1"/>
    <w:multiLevelType w:val="hybridMultilevel"/>
    <w:tmpl w:val="7696CC52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04AF6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4690"/>
    <w:multiLevelType w:val="hybridMultilevel"/>
    <w:tmpl w:val="14B815FC"/>
    <w:lvl w:ilvl="0" w:tplc="AFC2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C2649"/>
    <w:multiLevelType w:val="hybridMultilevel"/>
    <w:tmpl w:val="8054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8F"/>
    <w:multiLevelType w:val="hybridMultilevel"/>
    <w:tmpl w:val="D3C6E372"/>
    <w:lvl w:ilvl="0" w:tplc="5142AD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5"/>
    <w:rsid w:val="0001307C"/>
    <w:rsid w:val="001F27E1"/>
    <w:rsid w:val="002D1FEC"/>
    <w:rsid w:val="00374AA6"/>
    <w:rsid w:val="003D2686"/>
    <w:rsid w:val="003D3435"/>
    <w:rsid w:val="00440306"/>
    <w:rsid w:val="00470020"/>
    <w:rsid w:val="004777DC"/>
    <w:rsid w:val="00477D31"/>
    <w:rsid w:val="004F3A76"/>
    <w:rsid w:val="006850E9"/>
    <w:rsid w:val="006B127D"/>
    <w:rsid w:val="006D6E86"/>
    <w:rsid w:val="007E36F5"/>
    <w:rsid w:val="008026EA"/>
    <w:rsid w:val="008F19EA"/>
    <w:rsid w:val="0091142B"/>
    <w:rsid w:val="00955F39"/>
    <w:rsid w:val="009830A9"/>
    <w:rsid w:val="00A54956"/>
    <w:rsid w:val="00A92F56"/>
    <w:rsid w:val="00AA2DD5"/>
    <w:rsid w:val="00B76D35"/>
    <w:rsid w:val="00B81BB1"/>
    <w:rsid w:val="00BC7C7D"/>
    <w:rsid w:val="00C27433"/>
    <w:rsid w:val="00D7547F"/>
    <w:rsid w:val="00D85F25"/>
    <w:rsid w:val="00DE0D58"/>
    <w:rsid w:val="00E53221"/>
    <w:rsid w:val="00E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986"/>
  <w15:chartTrackingRefBased/>
  <w15:docId w15:val="{29240E35-BFA3-4741-AC8A-A07A898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7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A7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955F39"/>
  </w:style>
  <w:style w:type="character" w:styleId="a7">
    <w:name w:val="Hyperlink"/>
    <w:basedOn w:val="a0"/>
    <w:uiPriority w:val="99"/>
    <w:unhideWhenUsed/>
    <w:rsid w:val="0091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C8BF-5A3E-4478-82C8-56DDD72F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Сербет</cp:lastModifiedBy>
  <cp:revision>20</cp:revision>
  <cp:lastPrinted>2018-11-06T06:28:00Z</cp:lastPrinted>
  <dcterms:created xsi:type="dcterms:W3CDTF">2018-11-06T05:38:00Z</dcterms:created>
  <dcterms:modified xsi:type="dcterms:W3CDTF">2020-02-04T11:38:00Z</dcterms:modified>
</cp:coreProperties>
</file>